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PT-EEFF-05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Entendimiento de la entidad y su entorno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NIA 315 y NIA 570; es un proceso continuo que se actualiza durante toda la auditoría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[Responda cada punto con base en evidencia: documentos, entrevistas, observación y análisis. Anote la referencia de la fuente. Si algún punto no aplica, escriba “No aplica” y explique por qué.]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1. Sector y ambiente macroeconómico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Sector, competencia, regulación sectorial, ciclo económico, tasas de interés, tasa de cambio, inflación y demás factores externos que afectan a la entidad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2. Marco de información financiera y marco legal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Marco contable aplicable y por qué; leyes y reglamentos que afectan significativamente sus operaciones (tributario, laboral, sectorial, datos personales, prevención del lavado de activos, entre otros)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3. Naturaleza de la entidad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Objeto social; principales productos o servicios; fuentes de ingreso; clientes y proveedores clave; ubicaciones; operaciones con partes vinculadas; inversiones y financiación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4. Objetivos, estrategias y riesgos del negocio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Objetivos estratégicos de la administración, riesgos del negocio asociados y su posible efecto en los estados financieros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5. Estructura, gobierno y cultura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Estructura organizacional y de propiedad; órganos de gobierno; cultura ética; canal de denuncias; políticas de integridad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6. Medición del desempeño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Indicadores que usa la administración y los usuarios para medir el desempeño; metas; presiones para cumplirlas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7. Políticas contables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Políticas contables significativas, cambios del periodo y su justificación; estimaciones contables y juicios importantes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8. Tecnología de la información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Sistemas contables y de apoyo (nombre, proveedor, integración); procesos automatizados; riesgos de acceso y de cambios; dependencia de terceros (nube, nómina, facturación electrónica)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9. Empresa en funcionamiento (NIA 570)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 y comentarios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Pérdidas operativas recurrentes o flujos de efectivo negativos de las operaciones.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Capital de trabajo negativo o patrimonio por debajo de los límites legales (causal de disolución).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Incumplimiento de acuerdos de préstamo o dificultad para refinanciar obligaciones próximas a vencer.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Pérdida de clientes, contratos, licencias o proveedores clave.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Litigios, sanciones o procesos de reorganización o liquidación en curso.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Dependencia del apoyo financiero de los socios o de terceros.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administración ha evaluado la capacidad de continuar y la ha documentado (mínimo 12 meses).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10. Cumplimiento de leyes y reglamentos (NIA 250)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Cumplimiento tributario, laboral, de seguridad social, de protección de datos y de las normas propias del sector; incumplimientos conocidos o sospechados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11. Conclusiones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Cuentas y procesos significativos identificados; áreas de mayor riesgo para la auditoría; conclusión sobre el marco contable y la empresa en funcionamiento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PT-EEFF-05  ·  Entendimiento de la entidad y su entorno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Entendimiento de la entidad y su entorno — PT-EEFF-05</dc:title>
  <dc:creator>Assuran</dc:creator>
  <dc:description>Entendimiento de la entidad, su entorno y el marco de información financiera (formato 4 de la GAF, adaptado a la NIA 315)</dc:description>
  <cp:lastModifiedBy>Un-named</cp:lastModifiedBy>
  <cp:revision>1</cp:revision>
  <dcterms:created xsi:type="dcterms:W3CDTF">2026-11-03T00:24:22.493Z</dcterms:created>
  <dcterms:modified xsi:type="dcterms:W3CDTF">2026-11-03T00:24:22.494Z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