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PT-EEFF-02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Carta de inicio y presentación del equipo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Se envía después de firmar la carta de encargo y antes de la reunión de apertura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indique que el trabajo lo realiza personalmente. Esta carta se dirige al representante legal, que es el responsable de la información que se entrega al auditor.]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[día]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[año]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Doctor(a)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[nombre]</w:t>
      </w:r>
    </w:p>
    <w:p>
      <w:pPr>
        <w:spacing w:after="140" w:line="264"/>
        <w:jc w:val="left"/>
      </w:pPr>
      <w:r>
        <w:rPr>
          <w:rFonts w:ascii="Arial" w:cs="Arial" w:eastAsia="Arial" w:hAnsi="Arial"/>
        </w:rPr>
        <w:t xml:space="preserve">Representante legal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[razón social]</w:t>
      </w:r>
    </w:p>
    <w:p>
      <w:pPr>
        <w:spacing w:after="110" w:line="264"/>
        <w:jc w:val="left"/>
      </w:pPr>
      <w:r>
        <w:rPr>
          <w:rFonts w:ascii="Arial" w:cs="Arial" w:eastAsia="Arial" w:hAnsi="Arial"/>
          <w:b/>
          <w:bCs/>
        </w:rPr>
        <w:t xml:space="preserve">Asunto:</w:t>
      </w:r>
      <w:r>
        <w:rPr>
          <w:rFonts w:ascii="Arial" w:cs="Arial" w:eastAsia="Arial" w:hAnsi="Arial"/>
        </w:rPr>
        <w:t xml:space="preserve"> inicio de la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[auditoría de estados financieros / revisoría fiscal]</w:t>
      </w:r>
      <w:r>
        <w:rPr>
          <w:rFonts w:ascii="Arial" w:cs="Arial" w:eastAsia="Arial" w:hAnsi="Arial"/>
        </w:rPr>
        <w:t xml:space="preserve"> del ejercicio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[año]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Respetado(a) doctor(a)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[nombre]</w:t>
      </w:r>
      <w:r>
        <w:rPr>
          <w:rFonts w:ascii="Arial" w:cs="Arial" w:eastAsia="Arial" w:hAnsi="Arial"/>
        </w:rPr>
        <w:t xml:space="preserve">: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De acuerdo con la carta de encargo del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  <w:r>
        <w:rPr>
          <w:rFonts w:ascii="Arial" w:cs="Arial" w:eastAsia="Arial" w:hAnsi="Arial"/>
        </w:rPr>
        <w:t xml:space="preserve">, le informamos que iniciamos el trabajo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[auditoría de estados financieros / revisoría fiscal]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[razón social]</w:t>
      </w:r>
      <w:r>
        <w:rPr>
          <w:rFonts w:ascii="Arial" w:cs="Arial" w:eastAsia="Arial" w:hAnsi="Arial"/>
        </w:rPr>
        <w:t xml:space="preserve"> correspondiente al ejercicio terminado el 31 de diciembre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[año]</w:t>
      </w:r>
      <w:r>
        <w:rPr>
          <w:rFonts w:ascii="Arial" w:cs="Arial" w:eastAsia="Arial" w:hAnsi="Arial"/>
        </w:rPr>
        <w:t xml:space="preserve">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Objetivos.</w:t>
      </w:r>
      <w:r>
        <w:rPr>
          <w:rFonts w:ascii="Arial" w:cs="Arial" w:eastAsia="Arial" w:hAnsi="Arial"/>
        </w:rPr>
        <w:t xml:space="preserve"> Expresar una opinión sobre si los estados financieros están preparados, en todos los aspectos materiales, de acuerdo con el marco de información financiera aplicable; evaluar el control interno financiero relevante; y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[cuando sea revisoría fiscal, cumplir las demás funciones del artículo 207 del Código de Comercio]</w:t>
      </w:r>
      <w:r>
        <w:rPr>
          <w:rFonts w:ascii="Arial" w:cs="Arial" w:eastAsia="Arial" w:hAnsi="Arial"/>
        </w:rPr>
        <w:t xml:space="preserve">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Equipo asignado: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Rol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Profesión y tarjeta profesional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Responsable del encargo (socio)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Supervisor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Líder de auditoría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Auditor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Auditor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spacing w:after="8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La auditoría se realizará de acuerdo con las Normas Internacionales de Auditoría adoptadas en Colombia. Todos los integrantes del equipo han declarado su independencia respecto de la entidad.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[Persona natural: borre el párrafo del equipo y escriba: “El trabajo lo realizaré personalmente.”]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Reunión de apertura.</w:t>
      </w:r>
      <w:r>
        <w:rPr>
          <w:rFonts w:ascii="Arial" w:cs="Arial" w:eastAsia="Arial" w:hAnsi="Arial"/>
        </w:rPr>
        <w:t xml:space="preserve"> Proponemos reunirnos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y hora]</w:t>
      </w:r>
      <w:r>
        <w:rPr>
          <w:rFonts w:ascii="Arial" w:cs="Arial" w:eastAsia="Arial" w:hAnsi="Arial"/>
        </w:rPr>
        <w:t xml:space="preserve">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[lugar o enlace]</w:t>
      </w:r>
      <w:r>
        <w:rPr>
          <w:rFonts w:ascii="Arial" w:cs="Arial" w:eastAsia="Arial" w:hAnsi="Arial"/>
        </w:rPr>
        <w:t xml:space="preserve"> con la administración y los encargados del gobierno que usted designe, para presentar el equipo, los objetivos, el cronograma y las responsabilidades. Le agradecemos designar a la persona que será nuestro contacto y que coordinará la entrega de información.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Información inicial.</w:t>
      </w:r>
      <w:r>
        <w:rPr>
          <w:rFonts w:ascii="Arial" w:cs="Arial" w:eastAsia="Arial" w:hAnsi="Arial"/>
        </w:rPr>
        <w:t xml:space="preserve"> Le solicitamos entregar, a más tardar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  <w:r>
        <w:rPr>
          <w:rFonts w:ascii="Arial" w:cs="Arial" w:eastAsia="Arial" w:hAnsi="Arial"/>
        </w:rPr>
        <w:t xml:space="preserve">, los documentos de la lista siguiente. Todo requerimiento posterior se hará por escrito y las respuestas se archivarán como evidencia.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2"/>
        <w:gridCol w:w="5990"/>
        <w:gridCol w:w="2808"/>
      </w:tblGrid>
      <w:tr>
        <w:trPr>
          <w:cantSplit/>
          <w:tblHeader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Documento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Entregado (fecha y quien entrega)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Estados financieros del periodo anterior auditados, con el informe del auditor y las cartas de control interno.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Balance de prueba y auxiliares del periodo actual, y estados financieros preliminares.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Políticas contables, manual de procedimientos, organigrama y manual de funciones.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4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Actas de asamblea, junta directiva y comités del periodo y del año anterior.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5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Contratos significativos, préstamos, garantías, litigios y conceptos de abogados.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6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Conciliaciones bancarias, certificados bancarios y listado de cuentas.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7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Declaraciones de renta, IVA, retenciones y demás impuestos del periodo.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8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Nómina y planillas de aportes a la seguridad social.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9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Matriz de riesgos de la entidad, informes de auditoría interna o de control interno, si existen.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10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Lista de partes vinculadas y transacciones con ellas.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11</w:t>
            </w:r>
          </w:p>
        </w:tc>
        <w:tc>
          <w:tcPr>
            <w:tcW w:type="dxa" w:w="599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Sistemas de información contable usados y personas responsables.</w:t>
            </w:r>
          </w:p>
        </w:tc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Agradecemos su colaboración y quedamos atentos.</w:t>
      </w:r>
    </w:p>
    <w:p>
      <w:pPr>
        <w:spacing w:after="420" w:line="264"/>
        <w:jc w:val="left"/>
      </w:pPr>
      <w:r>
        <w:rPr>
          <w:rFonts w:ascii="Arial" w:cs="Arial" w:eastAsia="Arial" w:hAnsi="Arial"/>
        </w:rPr>
        <w:t xml:space="preserve">Cordialmente,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______________________________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 y tarjeta profesional]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PT-EEFF-02  ·  Carta de inicio y presentación del equipo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inicio y presentación del equipo — PT-EEFF-02</dc:title>
  <dc:creator>Assuran</dc:creator>
  <dc:description>Carta de presentación del equipo auditor y solicitud de información inicial (formato 2 de la GAF, adaptado)</dc:description>
  <cp:lastModifiedBy>Un-named</cp:lastModifiedBy>
  <cp:revision>1</cp:revision>
  <dcterms:created xsi:type="dcterms:W3CDTF">2026-11-03T00:24:21.577Z</dcterms:created>
  <dcterms:modified xsi:type="dcterms:W3CDTF">2026-11-03T00:24:21.577Z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